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6DC8" w14:textId="77777777" w:rsidR="00EA3B00" w:rsidRDefault="00EA3B00" w:rsidP="005A19CE">
      <w:pPr>
        <w:pStyle w:val="Default"/>
        <w:jc w:val="center"/>
        <w:rPr>
          <w:noProof/>
          <w:lang w:eastAsia="en-GB"/>
        </w:rPr>
      </w:pPr>
      <w:r>
        <w:rPr>
          <w:noProof/>
          <w:lang w:eastAsia="en-GB"/>
        </w:rPr>
        <w:t>Horizon Specialist Contracting Ltd</w:t>
      </w:r>
    </w:p>
    <w:p w14:paraId="4704E6DA" w14:textId="59FE8698" w:rsidR="00981163" w:rsidRDefault="00EA3B00" w:rsidP="005A19CE">
      <w:pPr>
        <w:pStyle w:val="Default"/>
        <w:jc w:val="center"/>
      </w:pPr>
      <w:r>
        <w:rPr>
          <w:noProof/>
          <w:lang w:eastAsia="en-GB"/>
        </w:rPr>
        <w:t xml:space="preserve"> </w:t>
      </w:r>
    </w:p>
    <w:p w14:paraId="22191835" w14:textId="77777777" w:rsidR="00981163" w:rsidRPr="00A179B0" w:rsidRDefault="00981163" w:rsidP="00981163">
      <w:pPr>
        <w:pStyle w:val="Default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179B0">
        <w:rPr>
          <w:rFonts w:ascii="Times New Roman" w:hAnsi="Times New Roman" w:cs="Times New Roman"/>
          <w:b/>
          <w:bCs/>
          <w:iCs/>
          <w:u w:val="single"/>
        </w:rPr>
        <w:t>Corporate</w:t>
      </w:r>
      <w:r w:rsidR="00D86AEC" w:rsidRPr="00A179B0">
        <w:rPr>
          <w:rFonts w:ascii="Times New Roman" w:hAnsi="Times New Roman" w:cs="Times New Roman"/>
          <w:b/>
          <w:bCs/>
          <w:iCs/>
          <w:u w:val="single"/>
        </w:rPr>
        <w:t xml:space="preserve"> &amp; Social</w:t>
      </w:r>
      <w:r w:rsidRPr="00A179B0">
        <w:rPr>
          <w:rFonts w:ascii="Times New Roman" w:hAnsi="Times New Roman" w:cs="Times New Roman"/>
          <w:b/>
          <w:bCs/>
          <w:iCs/>
          <w:u w:val="single"/>
        </w:rPr>
        <w:t xml:space="preserve"> Responsibility Policy</w:t>
      </w:r>
      <w:r w:rsidR="005A19CE" w:rsidRPr="00A179B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14:paraId="37C26905" w14:textId="77777777" w:rsidR="00981163" w:rsidRPr="00A179B0" w:rsidRDefault="00981163" w:rsidP="00981163">
      <w:pPr>
        <w:pStyle w:val="Default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3843AE66" w14:textId="726BB009" w:rsidR="00981163" w:rsidRDefault="00981163" w:rsidP="00981163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79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Our Purpose </w:t>
      </w:r>
    </w:p>
    <w:p w14:paraId="284D3D1C" w14:textId="77777777" w:rsidR="00EA3B00" w:rsidRPr="00A179B0" w:rsidRDefault="00EA3B00" w:rsidP="00981163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14:paraId="178640C5" w14:textId="3AC113F5" w:rsidR="00981163" w:rsidRPr="00A179B0" w:rsidRDefault="00EA3B00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Established in 1993 by James Burns and Graham Farn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Horizon Specialist Contracting Ltd specialises in </w:t>
      </w:r>
      <w:r w:rsidR="00136C96">
        <w:rPr>
          <w:rFonts w:ascii="Times New Roman" w:hAnsi="Times New Roman" w:cs="Times New Roman"/>
          <w:sz w:val="20"/>
          <w:szCs w:val="20"/>
        </w:rPr>
        <w:t>Lightning Protection and W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ork at </w:t>
      </w:r>
      <w:r w:rsidR="00136C96">
        <w:rPr>
          <w:rFonts w:ascii="Times New Roman" w:hAnsi="Times New Roman" w:cs="Times New Roman"/>
          <w:sz w:val="20"/>
          <w:szCs w:val="20"/>
        </w:rPr>
        <w:t>H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eight. </w:t>
      </w:r>
      <w:r w:rsidR="00D95DF1">
        <w:rPr>
          <w:rFonts w:ascii="Times New Roman" w:hAnsi="Times New Roman" w:cs="Times New Roman"/>
          <w:sz w:val="20"/>
          <w:szCs w:val="20"/>
        </w:rPr>
        <w:t>Horizon’s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highly trained </w:t>
      </w:r>
      <w:r>
        <w:rPr>
          <w:rFonts w:ascii="Times New Roman" w:hAnsi="Times New Roman" w:cs="Times New Roman"/>
          <w:sz w:val="20"/>
          <w:szCs w:val="20"/>
        </w:rPr>
        <w:t xml:space="preserve">staff </w:t>
      </w:r>
      <w:r w:rsidR="00D95DF1">
        <w:rPr>
          <w:rFonts w:ascii="Times New Roman" w:hAnsi="Times New Roman" w:cs="Times New Roman"/>
          <w:sz w:val="20"/>
          <w:szCs w:val="20"/>
        </w:rPr>
        <w:t xml:space="preserve">provide 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conventional and innovative </w:t>
      </w:r>
      <w:r w:rsidR="00D95DF1">
        <w:rPr>
          <w:rFonts w:ascii="Times New Roman" w:hAnsi="Times New Roman" w:cs="Times New Roman"/>
          <w:sz w:val="20"/>
          <w:szCs w:val="20"/>
        </w:rPr>
        <w:t xml:space="preserve">solutions 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work</w:t>
      </w:r>
      <w:r w:rsidR="00136C96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safely at heigh</w:t>
      </w:r>
      <w:r w:rsidR="00136C96">
        <w:rPr>
          <w:rFonts w:ascii="Times New Roman" w:hAnsi="Times New Roman" w:cs="Times New Roman"/>
          <w:sz w:val="20"/>
          <w:szCs w:val="20"/>
        </w:rPr>
        <w:t>t this includes</w:t>
      </w:r>
      <w:r>
        <w:rPr>
          <w:rFonts w:ascii="Times New Roman" w:hAnsi="Times New Roman" w:cs="Times New Roman"/>
          <w:sz w:val="20"/>
          <w:szCs w:val="20"/>
        </w:rPr>
        <w:t>, the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="00981163" w:rsidRPr="00A179B0">
        <w:rPr>
          <w:rFonts w:ascii="Times New Roman" w:hAnsi="Times New Roman" w:cs="Times New Roman"/>
          <w:sz w:val="20"/>
          <w:szCs w:val="20"/>
        </w:rPr>
        <w:t>esi</w:t>
      </w:r>
      <w:r w:rsidR="00D95DF1">
        <w:rPr>
          <w:rFonts w:ascii="Times New Roman" w:hAnsi="Times New Roman" w:cs="Times New Roman"/>
          <w:sz w:val="20"/>
          <w:szCs w:val="20"/>
        </w:rPr>
        <w:t xml:space="preserve">gn, </w:t>
      </w:r>
      <w:r w:rsidR="00136C96">
        <w:rPr>
          <w:rFonts w:ascii="Times New Roman" w:hAnsi="Times New Roman" w:cs="Times New Roman"/>
          <w:sz w:val="20"/>
          <w:szCs w:val="20"/>
        </w:rPr>
        <w:t xml:space="preserve">installation, </w:t>
      </w:r>
      <w:r>
        <w:rPr>
          <w:rFonts w:ascii="Times New Roman" w:hAnsi="Times New Roman" w:cs="Times New Roman"/>
          <w:sz w:val="20"/>
          <w:szCs w:val="20"/>
        </w:rPr>
        <w:t>i</w:t>
      </w:r>
      <w:r w:rsidR="00D95DF1">
        <w:rPr>
          <w:rFonts w:ascii="Times New Roman" w:hAnsi="Times New Roman" w:cs="Times New Roman"/>
          <w:sz w:val="20"/>
          <w:szCs w:val="20"/>
        </w:rPr>
        <w:t xml:space="preserve">nspection and </w:t>
      </w:r>
      <w:r>
        <w:rPr>
          <w:rFonts w:ascii="Times New Roman" w:hAnsi="Times New Roman" w:cs="Times New Roman"/>
          <w:sz w:val="20"/>
          <w:szCs w:val="20"/>
        </w:rPr>
        <w:t>m</w:t>
      </w:r>
      <w:r w:rsidR="00D95DF1">
        <w:rPr>
          <w:rFonts w:ascii="Times New Roman" w:hAnsi="Times New Roman" w:cs="Times New Roman"/>
          <w:sz w:val="20"/>
          <w:szCs w:val="20"/>
        </w:rPr>
        <w:t>aintenance of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ightning </w:t>
      </w:r>
      <w:r>
        <w:rPr>
          <w:rFonts w:ascii="Times New Roman" w:hAnsi="Times New Roman" w:cs="Times New Roman"/>
          <w:sz w:val="20"/>
          <w:szCs w:val="20"/>
        </w:rPr>
        <w:t>p</w:t>
      </w:r>
      <w:r w:rsidR="00981163" w:rsidRPr="00A179B0">
        <w:rPr>
          <w:rFonts w:ascii="Times New Roman" w:hAnsi="Times New Roman" w:cs="Times New Roman"/>
          <w:sz w:val="20"/>
          <w:szCs w:val="20"/>
        </w:rPr>
        <w:t>rotection</w:t>
      </w:r>
      <w:r w:rsidR="00D95DF1">
        <w:rPr>
          <w:rFonts w:ascii="Times New Roman" w:hAnsi="Times New Roman" w:cs="Times New Roman"/>
          <w:sz w:val="20"/>
          <w:szCs w:val="20"/>
        </w:rPr>
        <w:t xml:space="preserve"> systems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, </w:t>
      </w:r>
      <w:r w:rsidR="00136C96">
        <w:rPr>
          <w:rFonts w:ascii="Times New Roman" w:hAnsi="Times New Roman" w:cs="Times New Roman"/>
          <w:sz w:val="20"/>
          <w:szCs w:val="20"/>
        </w:rPr>
        <w:t xml:space="preserve">Inspecting and repairing Industrial Chimneys, </w:t>
      </w:r>
      <w:r w:rsidR="00981163" w:rsidRPr="00A179B0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96">
        <w:rPr>
          <w:rFonts w:ascii="Times New Roman" w:hAnsi="Times New Roman" w:cs="Times New Roman"/>
          <w:sz w:val="20"/>
          <w:szCs w:val="20"/>
        </w:rPr>
        <w:t>the design, installation inspection of F</w:t>
      </w:r>
      <w:r w:rsidR="00981163" w:rsidRPr="00A179B0">
        <w:rPr>
          <w:rFonts w:ascii="Times New Roman" w:hAnsi="Times New Roman" w:cs="Times New Roman"/>
          <w:sz w:val="20"/>
          <w:szCs w:val="20"/>
        </w:rPr>
        <w:t>all</w:t>
      </w:r>
      <w:r w:rsidR="00136C96">
        <w:rPr>
          <w:rFonts w:ascii="Times New Roman" w:hAnsi="Times New Roman" w:cs="Times New Roman"/>
          <w:sz w:val="20"/>
          <w:szCs w:val="20"/>
        </w:rPr>
        <w:t xml:space="preserve"> Restraint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afety </w:t>
      </w:r>
      <w:r w:rsidR="00136C96">
        <w:rPr>
          <w:rFonts w:ascii="Times New Roman" w:hAnsi="Times New Roman" w:cs="Times New Roman"/>
          <w:sz w:val="20"/>
          <w:szCs w:val="20"/>
        </w:rPr>
        <w:t xml:space="preserve">lifeline 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systems. </w:t>
      </w:r>
    </w:p>
    <w:p w14:paraId="146F8482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3B38E2" w14:textId="75C14664" w:rsidR="00981163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We recognise our duty to operate responsibly within the spheres of influence that we hold and 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to </w:t>
      </w:r>
      <w:r w:rsidRPr="00A179B0">
        <w:rPr>
          <w:rFonts w:ascii="Times New Roman" w:hAnsi="Times New Roman" w:cs="Times New Roman"/>
          <w:sz w:val="20"/>
          <w:szCs w:val="20"/>
        </w:rPr>
        <w:t xml:space="preserve">manage our impacts on the community, environment, </w:t>
      </w:r>
      <w:r w:rsidR="004C136C" w:rsidRPr="00A179B0">
        <w:rPr>
          <w:rFonts w:ascii="Times New Roman" w:hAnsi="Times New Roman" w:cs="Times New Roman"/>
          <w:sz w:val="20"/>
          <w:szCs w:val="20"/>
        </w:rPr>
        <w:t>workplace,</w:t>
      </w:r>
      <w:r w:rsidRPr="00A179B0">
        <w:rPr>
          <w:rFonts w:ascii="Times New Roman" w:hAnsi="Times New Roman" w:cs="Times New Roman"/>
          <w:sz w:val="20"/>
          <w:szCs w:val="20"/>
        </w:rPr>
        <w:t xml:space="preserve"> and </w:t>
      </w:r>
      <w:r w:rsidR="004C136C" w:rsidRPr="00A179B0">
        <w:rPr>
          <w:rFonts w:ascii="Times New Roman" w:hAnsi="Times New Roman" w:cs="Times New Roman"/>
          <w:sz w:val="20"/>
          <w:szCs w:val="20"/>
        </w:rPr>
        <w:t>marketplace</w:t>
      </w:r>
      <w:r w:rsidRPr="00A179B0">
        <w:rPr>
          <w:rFonts w:ascii="Times New Roman" w:hAnsi="Times New Roman" w:cs="Times New Roman"/>
          <w:sz w:val="20"/>
          <w:szCs w:val="20"/>
        </w:rPr>
        <w:t>. We are committed to developing sustainability within our company and this is reflected in our group of policies including our environmental and health and safety policies</w:t>
      </w:r>
      <w:r w:rsidR="009F67F6">
        <w:rPr>
          <w:rFonts w:ascii="Times New Roman" w:hAnsi="Times New Roman" w:cs="Times New Roman"/>
          <w:sz w:val="20"/>
          <w:szCs w:val="20"/>
        </w:rPr>
        <w:t>, CSR Policy, Carbon Reduction Policy</w:t>
      </w:r>
      <w:r w:rsidR="0001466E">
        <w:rPr>
          <w:rFonts w:ascii="Times New Roman" w:hAnsi="Times New Roman" w:cs="Times New Roman"/>
          <w:sz w:val="20"/>
          <w:szCs w:val="20"/>
        </w:rPr>
        <w:t xml:space="preserve">, </w:t>
      </w:r>
      <w:r w:rsidR="0001466E" w:rsidRPr="0001466E">
        <w:rPr>
          <w:rFonts w:ascii="Times New Roman" w:hAnsi="Times New Roman" w:cs="Times New Roman"/>
          <w:sz w:val="20"/>
          <w:szCs w:val="20"/>
          <w:highlight w:val="yellow"/>
        </w:rPr>
        <w:t>Net Zero Plan</w:t>
      </w:r>
      <w:r w:rsidR="0001466E">
        <w:rPr>
          <w:rFonts w:ascii="Times New Roman" w:hAnsi="Times New Roman" w:cs="Times New Roman"/>
          <w:sz w:val="20"/>
          <w:szCs w:val="20"/>
        </w:rPr>
        <w:t xml:space="preserve"> and</w:t>
      </w:r>
      <w:r w:rsidR="009F67F6">
        <w:rPr>
          <w:rFonts w:ascii="Times New Roman" w:hAnsi="Times New Roman" w:cs="Times New Roman"/>
          <w:sz w:val="20"/>
          <w:szCs w:val="20"/>
        </w:rPr>
        <w:t xml:space="preserve"> Energy Management Statement.</w:t>
      </w:r>
      <w:r w:rsidRPr="00A179B0">
        <w:rPr>
          <w:rFonts w:ascii="Times New Roman" w:hAnsi="Times New Roman" w:cs="Times New Roman"/>
          <w:sz w:val="20"/>
          <w:szCs w:val="20"/>
        </w:rPr>
        <w:t xml:space="preserve"> Our </w:t>
      </w:r>
      <w:r w:rsidR="004C136C" w:rsidRPr="00A179B0">
        <w:rPr>
          <w:rFonts w:ascii="Times New Roman" w:hAnsi="Times New Roman" w:cs="Times New Roman"/>
          <w:sz w:val="20"/>
          <w:szCs w:val="20"/>
        </w:rPr>
        <w:t>goal</w:t>
      </w:r>
      <w:r w:rsidRPr="00A179B0">
        <w:rPr>
          <w:rFonts w:ascii="Times New Roman" w:hAnsi="Times New Roman" w:cs="Times New Roman"/>
          <w:sz w:val="20"/>
          <w:szCs w:val="20"/>
        </w:rPr>
        <w:t xml:space="preserve"> is to operate safely and deliver projects to a high standard that will meet the specifications of the client. </w:t>
      </w:r>
    </w:p>
    <w:p w14:paraId="30B79072" w14:textId="77777777" w:rsidR="00136C96" w:rsidRPr="00A179B0" w:rsidRDefault="00136C96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C01FEC9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These Values and Commitments set out what is important to us in acting in a responsible and ethical manner. </w:t>
      </w:r>
    </w:p>
    <w:p w14:paraId="13981FD7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E0A4522" w14:textId="77777777" w:rsidR="00981163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We see this as a journey along which we will learn about our impacts and improve the way we operate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 within our business</w:t>
      </w:r>
      <w:r w:rsidRPr="00A179B0">
        <w:rPr>
          <w:rFonts w:ascii="Times New Roman" w:hAnsi="Times New Roman" w:cs="Times New Roman"/>
          <w:sz w:val="20"/>
          <w:szCs w:val="20"/>
        </w:rPr>
        <w:t>. Our Values and Commitments will therefore evolve over time. Implementation of these will be a team effort, but overall responsibility for implementation will rest with the Managing Director</w:t>
      </w:r>
      <w:r w:rsidR="00D95DF1">
        <w:rPr>
          <w:rFonts w:ascii="Times New Roman" w:hAnsi="Times New Roman" w:cs="Times New Roman"/>
          <w:sz w:val="20"/>
          <w:szCs w:val="20"/>
        </w:rPr>
        <w:t xml:space="preserve"> Leigh Holford</w:t>
      </w:r>
      <w:r w:rsidRPr="00A179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0B14DF" w14:textId="77777777" w:rsidR="00D95DF1" w:rsidRPr="00A179B0" w:rsidRDefault="00D95DF1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32CA1F3" w14:textId="61B410D2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We will 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discuss and </w:t>
      </w:r>
      <w:r w:rsidRPr="00A179B0">
        <w:rPr>
          <w:rFonts w:ascii="Times New Roman" w:hAnsi="Times New Roman" w:cs="Times New Roman"/>
          <w:sz w:val="20"/>
          <w:szCs w:val="20"/>
        </w:rPr>
        <w:t xml:space="preserve">review our progress each year including reviewing the relevance of our commitments. We will communicate progress with our employees and other relevant external 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interested </w:t>
      </w:r>
      <w:r w:rsidRPr="00A179B0">
        <w:rPr>
          <w:rFonts w:ascii="Times New Roman" w:hAnsi="Times New Roman" w:cs="Times New Roman"/>
          <w:sz w:val="20"/>
          <w:szCs w:val="20"/>
        </w:rPr>
        <w:t>parties</w:t>
      </w:r>
      <w:r w:rsidR="00EA3B00">
        <w:rPr>
          <w:rFonts w:ascii="Times New Roman" w:hAnsi="Times New Roman" w:cs="Times New Roman"/>
          <w:sz w:val="20"/>
          <w:szCs w:val="20"/>
        </w:rPr>
        <w:t xml:space="preserve"> through meetings and events</w:t>
      </w:r>
      <w:r w:rsidRPr="00A179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24DD9B2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A5433A" w14:textId="77777777" w:rsidR="00981163" w:rsidRDefault="00981163" w:rsidP="00981163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179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Our Values </w:t>
      </w:r>
    </w:p>
    <w:p w14:paraId="1210DF71" w14:textId="77777777" w:rsidR="00D95DF1" w:rsidRPr="00A179B0" w:rsidRDefault="00D95DF1" w:rsidP="00981163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14:paraId="2C589D96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In delivering ‘Our Purpose’, we will nurture and enhance the following core values in all that we do: </w:t>
      </w:r>
    </w:p>
    <w:p w14:paraId="5EA24B6C" w14:textId="77777777" w:rsidR="00981163" w:rsidRPr="00A179B0" w:rsidRDefault="00981163" w:rsidP="00D86AEC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Safety: Make safety paramount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 for our employees and those who may be affected by our works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345676" w14:textId="77777777" w:rsidR="00981163" w:rsidRPr="00A179B0" w:rsidRDefault="00981163" w:rsidP="00D86AEC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Professional: In all our activities</w:t>
      </w:r>
      <w:r w:rsidR="00D86AEC" w:rsidRPr="00A179B0">
        <w:rPr>
          <w:rFonts w:ascii="Times New Roman" w:hAnsi="Times New Roman" w:cs="Times New Roman"/>
          <w:sz w:val="20"/>
          <w:szCs w:val="20"/>
        </w:rPr>
        <w:t>, communicating and consulting with all interested parties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5B9BE" w14:textId="77777777" w:rsidR="00981163" w:rsidRPr="00A179B0" w:rsidRDefault="00981163" w:rsidP="00D86AEC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Teamwork: Work collectively to meet client </w:t>
      </w:r>
      <w:r w:rsidR="00D86AEC" w:rsidRPr="00A179B0">
        <w:rPr>
          <w:rFonts w:ascii="Times New Roman" w:hAnsi="Times New Roman" w:cs="Times New Roman"/>
          <w:sz w:val="20"/>
          <w:szCs w:val="20"/>
        </w:rPr>
        <w:t>and community needs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1395CC" w14:textId="2ED69965" w:rsidR="00981163" w:rsidRPr="00A179B0" w:rsidRDefault="00981163" w:rsidP="00D86AEC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Support</w:t>
      </w:r>
      <w:r w:rsidR="0001466E">
        <w:rPr>
          <w:rFonts w:ascii="Times New Roman" w:hAnsi="Times New Roman" w:cs="Times New Roman"/>
          <w:sz w:val="20"/>
          <w:szCs w:val="20"/>
        </w:rPr>
        <w:t>:  O</w:t>
      </w:r>
      <w:r w:rsidRPr="00A179B0">
        <w:rPr>
          <w:rFonts w:ascii="Times New Roman" w:hAnsi="Times New Roman" w:cs="Times New Roman"/>
          <w:sz w:val="20"/>
          <w:szCs w:val="20"/>
        </w:rPr>
        <w:t>ur workforce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 in their wellbeing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6A2E7" w14:textId="77777777" w:rsidR="00981163" w:rsidRPr="00A179B0" w:rsidRDefault="00981163" w:rsidP="00D86AE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Trusting: Buil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d relationships based on trust </w:t>
      </w:r>
    </w:p>
    <w:p w14:paraId="2384520F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64CD0A2" w14:textId="77777777" w:rsidR="00A179B0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A179B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Our Commitments </w:t>
      </w:r>
    </w:p>
    <w:p w14:paraId="6BEC9FC1" w14:textId="77777777" w:rsidR="00A179B0" w:rsidRPr="00A179B0" w:rsidRDefault="00A179B0" w:rsidP="00981163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14:paraId="6FB9A533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179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Workplace </w:t>
      </w:r>
    </w:p>
    <w:p w14:paraId="4003798F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We recognise that our employees are vital to the success of our business. We will therefore respect each individual by: </w:t>
      </w:r>
    </w:p>
    <w:p w14:paraId="605B294E" w14:textId="77777777" w:rsidR="00981163" w:rsidRPr="00A179B0" w:rsidRDefault="00981163" w:rsidP="00D86AEC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Treating employees fairly, equally, with respect and rewarding loyalty</w:t>
      </w:r>
      <w:r w:rsidR="00D86AEC" w:rsidRPr="00A179B0">
        <w:rPr>
          <w:rFonts w:ascii="Times New Roman" w:hAnsi="Times New Roman" w:cs="Times New Roman"/>
          <w:sz w:val="20"/>
          <w:szCs w:val="20"/>
        </w:rPr>
        <w:t xml:space="preserve"> and hard work appropriately</w:t>
      </w:r>
    </w:p>
    <w:p w14:paraId="244C84AE" w14:textId="77777777" w:rsidR="00981163" w:rsidRPr="00A179B0" w:rsidRDefault="00981163" w:rsidP="00D86AEC">
      <w:pPr>
        <w:pStyle w:val="Default"/>
        <w:numPr>
          <w:ilvl w:val="0"/>
          <w:numId w:val="1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Creating a workplace that is safe, healthy and secure and promote teamwork across all that we do</w:t>
      </w:r>
    </w:p>
    <w:p w14:paraId="268ADDE8" w14:textId="77777777" w:rsidR="00A179B0" w:rsidRPr="00A179B0" w:rsidRDefault="00981163" w:rsidP="0098116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Investing in our staff to ensure their continual development and ability to conduct their role with the appropriate level of expertise. </w:t>
      </w:r>
    </w:p>
    <w:p w14:paraId="386FC6D4" w14:textId="77777777" w:rsidR="00A179B0" w:rsidRPr="00A179B0" w:rsidRDefault="00A179B0" w:rsidP="0098116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32B79AD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Customers </w:t>
      </w:r>
    </w:p>
    <w:p w14:paraId="25E7A057" w14:textId="1C044B8E" w:rsidR="00981163" w:rsidRPr="00A179B0" w:rsidRDefault="00981163" w:rsidP="00981163">
      <w:pPr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We will recognise and respect our customers own corporat</w:t>
      </w:r>
      <w:r w:rsidR="001A4D0B">
        <w:rPr>
          <w:rFonts w:ascii="Times New Roman" w:hAnsi="Times New Roman" w:cs="Times New Roman"/>
          <w:sz w:val="20"/>
          <w:szCs w:val="20"/>
        </w:rPr>
        <w:t>e responsibility commitments by e</w:t>
      </w:r>
      <w:r w:rsidRPr="00A179B0">
        <w:rPr>
          <w:rFonts w:ascii="Times New Roman" w:hAnsi="Times New Roman" w:cs="Times New Roman"/>
          <w:sz w:val="20"/>
          <w:szCs w:val="20"/>
        </w:rPr>
        <w:t xml:space="preserve">nsuring that we deliver the highest quality </w:t>
      </w:r>
      <w:r w:rsidR="00A179B0" w:rsidRPr="0001466E">
        <w:rPr>
          <w:rFonts w:ascii="Times New Roman" w:hAnsi="Times New Roman" w:cs="Times New Roman"/>
          <w:sz w:val="20"/>
          <w:szCs w:val="20"/>
          <w:highlight w:val="yellow"/>
        </w:rPr>
        <w:t>work</w:t>
      </w:r>
      <w:r w:rsidR="0001466E" w:rsidRPr="0001466E">
        <w:rPr>
          <w:rFonts w:ascii="Times New Roman" w:hAnsi="Times New Roman" w:cs="Times New Roman"/>
          <w:sz w:val="20"/>
          <w:szCs w:val="20"/>
          <w:highlight w:val="yellow"/>
        </w:rPr>
        <w:t xml:space="preserve"> to </w:t>
      </w:r>
      <w:r w:rsidR="0001466E">
        <w:rPr>
          <w:rFonts w:ascii="Times New Roman" w:hAnsi="Times New Roman" w:cs="Times New Roman"/>
          <w:sz w:val="20"/>
          <w:szCs w:val="20"/>
          <w:highlight w:val="yellow"/>
        </w:rPr>
        <w:t xml:space="preserve">the standards within </w:t>
      </w:r>
      <w:r w:rsidR="0001466E" w:rsidRPr="0001466E">
        <w:rPr>
          <w:rFonts w:ascii="Times New Roman" w:hAnsi="Times New Roman" w:cs="Times New Roman"/>
          <w:sz w:val="20"/>
          <w:szCs w:val="20"/>
          <w:highlight w:val="yellow"/>
        </w:rPr>
        <w:t>ISO9001:2015</w:t>
      </w:r>
      <w:r w:rsidR="0001466E">
        <w:rPr>
          <w:rFonts w:ascii="Times New Roman" w:hAnsi="Times New Roman" w:cs="Times New Roman"/>
          <w:sz w:val="20"/>
          <w:szCs w:val="20"/>
        </w:rPr>
        <w:t xml:space="preserve"> and </w:t>
      </w:r>
      <w:r w:rsidR="00A179B0">
        <w:rPr>
          <w:rFonts w:ascii="Times New Roman" w:hAnsi="Times New Roman" w:cs="Times New Roman"/>
          <w:sz w:val="20"/>
          <w:szCs w:val="20"/>
        </w:rPr>
        <w:t>with an emphasis on safety</w:t>
      </w:r>
      <w:r w:rsidR="00BF7679">
        <w:rPr>
          <w:rFonts w:ascii="Times New Roman" w:hAnsi="Times New Roman" w:cs="Times New Roman"/>
          <w:sz w:val="20"/>
          <w:szCs w:val="20"/>
        </w:rPr>
        <w:t>, Horizon are ISO45001:2018 certified.</w:t>
      </w:r>
    </w:p>
    <w:p w14:paraId="41FEEFD0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Delivering work to meet the requirements of the customer and use best practice techniques to ensure a high level of performance. </w:t>
      </w:r>
    </w:p>
    <w:p w14:paraId="6C42DFF8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970C07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Suppliers </w:t>
      </w:r>
    </w:p>
    <w:p w14:paraId="29B547C7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Our suppliers are critical to our success and reputation and we will work with them to: </w:t>
      </w:r>
    </w:p>
    <w:p w14:paraId="2A8F71F7" w14:textId="77777777" w:rsidR="00981163" w:rsidRPr="00A179B0" w:rsidRDefault="00981163" w:rsidP="00A179B0">
      <w:pPr>
        <w:pStyle w:val="Default"/>
        <w:numPr>
          <w:ilvl w:val="0"/>
          <w:numId w:val="3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lastRenderedPageBreak/>
        <w:t>Ensure that they produce</w:t>
      </w:r>
      <w:r w:rsidR="00A179B0">
        <w:rPr>
          <w:rFonts w:ascii="Times New Roman" w:hAnsi="Times New Roman" w:cs="Times New Roman"/>
          <w:sz w:val="20"/>
          <w:szCs w:val="20"/>
        </w:rPr>
        <w:t xml:space="preserve"> and supply</w:t>
      </w:r>
      <w:r w:rsidRPr="00A179B0">
        <w:rPr>
          <w:rFonts w:ascii="Times New Roman" w:hAnsi="Times New Roman" w:cs="Times New Roman"/>
          <w:sz w:val="20"/>
          <w:szCs w:val="20"/>
        </w:rPr>
        <w:t xml:space="preserve"> to a specified quality or better to meet the</w:t>
      </w:r>
      <w:r w:rsidR="00A179B0">
        <w:rPr>
          <w:rFonts w:ascii="Times New Roman" w:hAnsi="Times New Roman" w:cs="Times New Roman"/>
          <w:sz w:val="20"/>
          <w:szCs w:val="20"/>
        </w:rPr>
        <w:t xml:space="preserve"> expectations of our customers</w:t>
      </w:r>
    </w:p>
    <w:p w14:paraId="5C13CDF2" w14:textId="4F6ACCFB" w:rsidR="00981163" w:rsidRPr="00A179B0" w:rsidRDefault="00981163" w:rsidP="00A179B0">
      <w:pPr>
        <w:pStyle w:val="Default"/>
        <w:numPr>
          <w:ilvl w:val="0"/>
          <w:numId w:val="3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Build relationships to improve efficiency through the supply chain and minimise the negative impacts of goods, </w:t>
      </w:r>
      <w:r w:rsidR="00EA3B00" w:rsidRPr="00A179B0">
        <w:rPr>
          <w:rFonts w:ascii="Times New Roman" w:hAnsi="Times New Roman" w:cs="Times New Roman"/>
          <w:sz w:val="20"/>
          <w:szCs w:val="20"/>
        </w:rPr>
        <w:t>services,</w:t>
      </w:r>
      <w:r w:rsidRPr="00A179B0">
        <w:rPr>
          <w:rFonts w:ascii="Times New Roman" w:hAnsi="Times New Roman" w:cs="Times New Roman"/>
          <w:sz w:val="20"/>
          <w:szCs w:val="20"/>
        </w:rPr>
        <w:t xml:space="preserve"> and ope</w:t>
      </w:r>
      <w:r w:rsidR="00A179B0">
        <w:rPr>
          <w:rFonts w:ascii="Times New Roman" w:hAnsi="Times New Roman" w:cs="Times New Roman"/>
          <w:sz w:val="20"/>
          <w:szCs w:val="20"/>
        </w:rPr>
        <w:t>rations across their life cycle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D0A61C" w14:textId="77777777" w:rsidR="00981163" w:rsidRPr="00A179B0" w:rsidRDefault="00981163" w:rsidP="00A179B0">
      <w:pPr>
        <w:pStyle w:val="Default"/>
        <w:numPr>
          <w:ilvl w:val="0"/>
          <w:numId w:val="3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Where possible, positively encourage the approval and use of Micro Enterprises and</w:t>
      </w:r>
      <w:r w:rsidR="00A179B0">
        <w:rPr>
          <w:rFonts w:ascii="Times New Roman" w:hAnsi="Times New Roman" w:cs="Times New Roman"/>
          <w:sz w:val="20"/>
          <w:szCs w:val="20"/>
        </w:rPr>
        <w:t xml:space="preserve"> BME’s within the supply chain</w:t>
      </w:r>
    </w:p>
    <w:p w14:paraId="25818146" w14:textId="77777777" w:rsidR="00981163" w:rsidRPr="00A179B0" w:rsidRDefault="00981163" w:rsidP="00A179B0">
      <w:pPr>
        <w:pStyle w:val="Default"/>
        <w:numPr>
          <w:ilvl w:val="0"/>
          <w:numId w:val="3"/>
        </w:numPr>
        <w:spacing w:after="29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Incorporate environmental and social considerations into the pr</w:t>
      </w:r>
      <w:r w:rsidR="00A179B0">
        <w:rPr>
          <w:rFonts w:ascii="Times New Roman" w:hAnsi="Times New Roman" w:cs="Times New Roman"/>
          <w:sz w:val="20"/>
          <w:szCs w:val="20"/>
        </w:rPr>
        <w:t>ocurement of goods and services</w:t>
      </w:r>
      <w:r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90ECF" w14:textId="0D96CDC4" w:rsidR="00981163" w:rsidRDefault="00FD7C1D" w:rsidP="00FD7C1D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e</w:t>
      </w:r>
      <w:r w:rsidR="00981163" w:rsidRPr="00FD7C1D">
        <w:rPr>
          <w:rFonts w:ascii="Times New Roman" w:hAnsi="Times New Roman" w:cs="Times New Roman"/>
          <w:sz w:val="20"/>
          <w:szCs w:val="20"/>
        </w:rPr>
        <w:t xml:space="preserve">nsure </w:t>
      </w:r>
      <w:r w:rsidR="00862211" w:rsidRPr="00FD7C1D">
        <w:rPr>
          <w:rFonts w:ascii="Times New Roman" w:hAnsi="Times New Roman" w:cs="Times New Roman"/>
          <w:sz w:val="20"/>
          <w:szCs w:val="20"/>
        </w:rPr>
        <w:t>our suppliers and sub</w:t>
      </w:r>
      <w:r>
        <w:rPr>
          <w:rFonts w:ascii="Times New Roman" w:hAnsi="Times New Roman" w:cs="Times New Roman"/>
          <w:sz w:val="20"/>
          <w:szCs w:val="20"/>
        </w:rPr>
        <w:t>-</w:t>
      </w:r>
      <w:r w:rsidR="00862211" w:rsidRPr="00FD7C1D">
        <w:rPr>
          <w:rFonts w:ascii="Times New Roman" w:hAnsi="Times New Roman" w:cs="Times New Roman"/>
          <w:sz w:val="20"/>
          <w:szCs w:val="20"/>
        </w:rPr>
        <w:t xml:space="preserve">contractors </w:t>
      </w:r>
      <w:r w:rsidRPr="00FD7C1D">
        <w:rPr>
          <w:rFonts w:ascii="Times New Roman" w:hAnsi="Times New Roman" w:cs="Times New Roman"/>
          <w:sz w:val="20"/>
          <w:szCs w:val="20"/>
        </w:rPr>
        <w:t xml:space="preserve">acknowledge </w:t>
      </w:r>
      <w:r>
        <w:rPr>
          <w:rFonts w:ascii="Times New Roman" w:hAnsi="Times New Roman" w:cs="Times New Roman"/>
          <w:sz w:val="20"/>
          <w:szCs w:val="20"/>
        </w:rPr>
        <w:t xml:space="preserve">that </w:t>
      </w:r>
      <w:r w:rsidRPr="00FD7C1D">
        <w:rPr>
          <w:rFonts w:ascii="Times New Roman" w:hAnsi="Times New Roman" w:cs="Times New Roman"/>
          <w:sz w:val="20"/>
          <w:szCs w:val="20"/>
        </w:rPr>
        <w:t xml:space="preserve">Horizon requires them to comply with statutory requirements of the Modern Slavery Act 2015 to ensure </w:t>
      </w:r>
      <w:r w:rsidRPr="00A179B0">
        <w:rPr>
          <w:rFonts w:ascii="Times New Roman" w:hAnsi="Times New Roman" w:cs="Times New Roman"/>
          <w:sz w:val="20"/>
          <w:szCs w:val="20"/>
        </w:rPr>
        <w:t xml:space="preserve">there is no modern slavery or human trafficking in their business. </w:t>
      </w:r>
      <w:r>
        <w:rPr>
          <w:rFonts w:ascii="Times New Roman" w:hAnsi="Times New Roman" w:cs="Times New Roman"/>
          <w:sz w:val="20"/>
          <w:szCs w:val="20"/>
        </w:rPr>
        <w:t xml:space="preserve">That they comply with </w:t>
      </w:r>
      <w:r w:rsidR="00981163" w:rsidRPr="00FD7C1D">
        <w:rPr>
          <w:rFonts w:ascii="Times New Roman" w:hAnsi="Times New Roman" w:cs="Times New Roman"/>
          <w:sz w:val="20"/>
          <w:szCs w:val="20"/>
        </w:rPr>
        <w:t>ethical, equality, human rights and employment standards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D222E24" w14:textId="77777777" w:rsidR="00FD7C1D" w:rsidRPr="00FD7C1D" w:rsidRDefault="00FD7C1D" w:rsidP="00FD7C1D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22F9E9F3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Community </w:t>
      </w:r>
    </w:p>
    <w:p w14:paraId="6890E571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We will aspire to be a valued part of the communities that we operate in by: </w:t>
      </w:r>
    </w:p>
    <w:p w14:paraId="19BF1BE9" w14:textId="1E299E95" w:rsidR="00981163" w:rsidRPr="00A179B0" w:rsidRDefault="00EA3B00" w:rsidP="00A179B0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A179B0">
        <w:rPr>
          <w:rFonts w:ascii="Times New Roman" w:hAnsi="Times New Roman" w:cs="Times New Roman"/>
          <w:sz w:val="20"/>
          <w:szCs w:val="20"/>
        </w:rPr>
        <w:t>mploy</w:t>
      </w:r>
      <w:r w:rsidR="00862211">
        <w:rPr>
          <w:rFonts w:ascii="Times New Roman" w:hAnsi="Times New Roman" w:cs="Times New Roman"/>
          <w:sz w:val="20"/>
          <w:szCs w:val="20"/>
        </w:rPr>
        <w:t>ing staff</w:t>
      </w:r>
      <w:r w:rsidR="00A179B0">
        <w:rPr>
          <w:rFonts w:ascii="Times New Roman" w:hAnsi="Times New Roman" w:cs="Times New Roman"/>
          <w:sz w:val="20"/>
          <w:szCs w:val="20"/>
        </w:rPr>
        <w:t xml:space="preserve"> </w:t>
      </w:r>
      <w:r w:rsidR="00981163" w:rsidRPr="00A179B0">
        <w:rPr>
          <w:rFonts w:ascii="Times New Roman" w:hAnsi="Times New Roman" w:cs="Times New Roman"/>
          <w:sz w:val="20"/>
          <w:szCs w:val="20"/>
        </w:rPr>
        <w:t>locally</w:t>
      </w:r>
      <w:r>
        <w:rPr>
          <w:rFonts w:ascii="Times New Roman" w:hAnsi="Times New Roman" w:cs="Times New Roman"/>
          <w:sz w:val="20"/>
          <w:szCs w:val="20"/>
        </w:rPr>
        <w:t xml:space="preserve"> wherever possible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39E76C9" w14:textId="6D6E2A13" w:rsidR="00981163" w:rsidRDefault="00981163" w:rsidP="00A179B0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Us</w:t>
      </w:r>
      <w:r w:rsidR="00862211">
        <w:rPr>
          <w:rFonts w:ascii="Times New Roman" w:hAnsi="Times New Roman" w:cs="Times New Roman"/>
          <w:sz w:val="20"/>
          <w:szCs w:val="20"/>
        </w:rPr>
        <w:t>ing</w:t>
      </w:r>
      <w:r w:rsidRPr="00A179B0">
        <w:rPr>
          <w:rFonts w:ascii="Times New Roman" w:hAnsi="Times New Roman" w:cs="Times New Roman"/>
          <w:sz w:val="20"/>
          <w:szCs w:val="20"/>
        </w:rPr>
        <w:t xml:space="preserve"> branches of nationally approved suppliers </w:t>
      </w:r>
      <w:r w:rsidR="009F67F6">
        <w:rPr>
          <w:rFonts w:ascii="Times New Roman" w:hAnsi="Times New Roman" w:cs="Times New Roman"/>
          <w:sz w:val="20"/>
          <w:szCs w:val="20"/>
        </w:rPr>
        <w:t xml:space="preserve">and other facilities </w:t>
      </w:r>
      <w:r w:rsidRPr="00A179B0">
        <w:rPr>
          <w:rFonts w:ascii="Times New Roman" w:hAnsi="Times New Roman" w:cs="Times New Roman"/>
          <w:sz w:val="20"/>
          <w:szCs w:val="20"/>
        </w:rPr>
        <w:t xml:space="preserve">that are local to </w:t>
      </w:r>
      <w:r w:rsidR="00862211">
        <w:rPr>
          <w:rFonts w:ascii="Times New Roman" w:hAnsi="Times New Roman" w:cs="Times New Roman"/>
          <w:sz w:val="20"/>
          <w:szCs w:val="20"/>
        </w:rPr>
        <w:t xml:space="preserve">our Client’s </w:t>
      </w:r>
      <w:r w:rsidRPr="00A179B0">
        <w:rPr>
          <w:rFonts w:ascii="Times New Roman" w:hAnsi="Times New Roman" w:cs="Times New Roman"/>
          <w:sz w:val="20"/>
          <w:szCs w:val="20"/>
        </w:rPr>
        <w:t>work site</w:t>
      </w:r>
      <w:r w:rsidR="00862211">
        <w:rPr>
          <w:rFonts w:ascii="Times New Roman" w:hAnsi="Times New Roman" w:cs="Times New Roman"/>
          <w:sz w:val="20"/>
          <w:szCs w:val="20"/>
        </w:rPr>
        <w:t>s</w:t>
      </w:r>
      <w:r w:rsidRPr="00A179B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023B055" w14:textId="035C6210" w:rsidR="009F67F6" w:rsidRPr="00A179B0" w:rsidRDefault="009F67F6" w:rsidP="00A179B0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Utilise Hotels</w:t>
      </w:r>
      <w:r w:rsidR="00862211">
        <w:rPr>
          <w:rFonts w:ascii="Times New Roman" w:hAnsi="Times New Roman" w:cs="Times New Roman"/>
          <w:sz w:val="20"/>
          <w:szCs w:val="20"/>
        </w:rPr>
        <w:t xml:space="preserve">, shops and recreational facilities </w:t>
      </w:r>
      <w:r>
        <w:rPr>
          <w:rFonts w:ascii="Times New Roman" w:hAnsi="Times New Roman" w:cs="Times New Roman"/>
          <w:sz w:val="20"/>
          <w:szCs w:val="20"/>
        </w:rPr>
        <w:t xml:space="preserve">in areas local to our works </w:t>
      </w:r>
      <w:r w:rsidR="00862211">
        <w:rPr>
          <w:rFonts w:ascii="Times New Roman" w:hAnsi="Times New Roman" w:cs="Times New Roman"/>
          <w:sz w:val="20"/>
          <w:szCs w:val="20"/>
        </w:rPr>
        <w:t xml:space="preserve">contracts </w:t>
      </w:r>
      <w:r>
        <w:rPr>
          <w:rFonts w:ascii="Times New Roman" w:hAnsi="Times New Roman" w:cs="Times New Roman"/>
          <w:sz w:val="20"/>
          <w:szCs w:val="20"/>
        </w:rPr>
        <w:t xml:space="preserve">when (as a guide) the works are </w:t>
      </w:r>
      <w:r w:rsidR="00862211">
        <w:rPr>
          <w:rFonts w:ascii="Times New Roman" w:hAnsi="Times New Roman" w:cs="Times New Roman"/>
          <w:sz w:val="20"/>
          <w:szCs w:val="20"/>
        </w:rPr>
        <w:t xml:space="preserve">located </w:t>
      </w:r>
      <w:r>
        <w:rPr>
          <w:rFonts w:ascii="Times New Roman" w:hAnsi="Times New Roman" w:cs="Times New Roman"/>
          <w:sz w:val="20"/>
          <w:szCs w:val="20"/>
        </w:rPr>
        <w:t xml:space="preserve">80 miles or more from HQ. </w:t>
      </w:r>
    </w:p>
    <w:p w14:paraId="013FDF41" w14:textId="77777777" w:rsidR="00981163" w:rsidRPr="00A179B0" w:rsidRDefault="00981163" w:rsidP="00A179B0">
      <w:pPr>
        <w:pStyle w:val="Default"/>
        <w:numPr>
          <w:ilvl w:val="0"/>
          <w:numId w:val="4"/>
        </w:numPr>
        <w:spacing w:after="27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Provide a quality workplace and aim to train and develop people that show commitment to the work; </w:t>
      </w:r>
    </w:p>
    <w:p w14:paraId="0A64791D" w14:textId="6CFB1E43" w:rsidR="00981163" w:rsidRPr="00A179B0" w:rsidRDefault="00981163" w:rsidP="00A179B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>Support community organisations</w:t>
      </w:r>
      <w:r w:rsidR="009F67F6">
        <w:rPr>
          <w:rFonts w:ascii="Times New Roman" w:hAnsi="Times New Roman" w:cs="Times New Roman"/>
          <w:sz w:val="20"/>
          <w:szCs w:val="20"/>
        </w:rPr>
        <w:t xml:space="preserve">, </w:t>
      </w:r>
      <w:r w:rsidRPr="00A179B0">
        <w:rPr>
          <w:rFonts w:ascii="Times New Roman" w:hAnsi="Times New Roman" w:cs="Times New Roman"/>
          <w:sz w:val="20"/>
          <w:szCs w:val="20"/>
        </w:rPr>
        <w:t xml:space="preserve">charities </w:t>
      </w:r>
      <w:r w:rsidR="009F67F6">
        <w:rPr>
          <w:rFonts w:ascii="Times New Roman" w:hAnsi="Times New Roman" w:cs="Times New Roman"/>
          <w:sz w:val="20"/>
          <w:szCs w:val="20"/>
        </w:rPr>
        <w:t xml:space="preserve">and events </w:t>
      </w:r>
      <w:r w:rsidRPr="00A179B0">
        <w:rPr>
          <w:rFonts w:ascii="Times New Roman" w:hAnsi="Times New Roman" w:cs="Times New Roman"/>
          <w:sz w:val="20"/>
          <w:szCs w:val="20"/>
        </w:rPr>
        <w:t xml:space="preserve">that are relevant to </w:t>
      </w:r>
      <w:r w:rsidR="00862211">
        <w:rPr>
          <w:rFonts w:ascii="Times New Roman" w:hAnsi="Times New Roman" w:cs="Times New Roman"/>
          <w:sz w:val="20"/>
          <w:szCs w:val="20"/>
        </w:rPr>
        <w:t xml:space="preserve">our </w:t>
      </w:r>
      <w:r w:rsidRPr="00A179B0">
        <w:rPr>
          <w:rFonts w:ascii="Times New Roman" w:hAnsi="Times New Roman" w:cs="Times New Roman"/>
          <w:sz w:val="20"/>
          <w:szCs w:val="20"/>
        </w:rPr>
        <w:t xml:space="preserve">employees and clients. </w:t>
      </w:r>
    </w:p>
    <w:p w14:paraId="4B86FF5D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FF701C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Environment </w:t>
      </w:r>
    </w:p>
    <w:p w14:paraId="267CB1BF" w14:textId="77777777" w:rsidR="00981163" w:rsidRPr="00A179B0" w:rsidRDefault="00981163" w:rsidP="00FD7C1D">
      <w:pPr>
        <w:pStyle w:val="Default"/>
        <w:ind w:firstLine="720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We will seek to reduce our impacts on the local, national and global environment that we operate in by: </w:t>
      </w:r>
    </w:p>
    <w:p w14:paraId="18BBC27B" w14:textId="044718A4" w:rsidR="00981163" w:rsidRDefault="002579AA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Working to our </w:t>
      </w:r>
      <w:r w:rsidR="00981163" w:rsidRPr="00A179B0">
        <w:rPr>
          <w:rFonts w:ascii="Times New Roman" w:hAnsi="Times New Roman" w:cs="Times New Roman"/>
          <w:sz w:val="20"/>
          <w:szCs w:val="20"/>
        </w:rPr>
        <w:t>UKAS third party certi</w:t>
      </w:r>
      <w:r>
        <w:rPr>
          <w:rFonts w:ascii="Times New Roman" w:hAnsi="Times New Roman" w:cs="Times New Roman"/>
          <w:sz w:val="20"/>
          <w:szCs w:val="20"/>
        </w:rPr>
        <w:t>fication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ISO 14001</w:t>
      </w:r>
      <w:r w:rsidR="00A179B0">
        <w:rPr>
          <w:rFonts w:ascii="Times New Roman" w:hAnsi="Times New Roman" w:cs="Times New Roman"/>
          <w:sz w:val="20"/>
          <w:szCs w:val="20"/>
        </w:rPr>
        <w:t>:2015</w:t>
      </w:r>
      <w:r>
        <w:rPr>
          <w:rFonts w:ascii="Times New Roman" w:hAnsi="Times New Roman" w:cs="Times New Roman"/>
          <w:sz w:val="20"/>
          <w:szCs w:val="20"/>
        </w:rPr>
        <w:t xml:space="preserve"> Environmental Management system</w:t>
      </w:r>
      <w:r w:rsidR="00981163" w:rsidRPr="00A179B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8905B9" w14:textId="4E7A8A26" w:rsidR="009F67F6" w:rsidRDefault="009F67F6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and report the business emissions under scope 1,2 and 3 of Horizon’s Net Zero Plan</w:t>
      </w:r>
    </w:p>
    <w:p w14:paraId="1389DA66" w14:textId="09B121C1" w:rsidR="00862211" w:rsidRDefault="009F67F6" w:rsidP="00862211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Aim to reduce fuel use </w:t>
      </w:r>
      <w:r w:rsidR="002579AA">
        <w:rPr>
          <w:rFonts w:ascii="Times New Roman" w:hAnsi="Times New Roman" w:cs="Times New Roman"/>
          <w:sz w:val="20"/>
          <w:szCs w:val="20"/>
        </w:rPr>
        <w:t xml:space="preserve">in our company vehicles </w:t>
      </w:r>
      <w:r>
        <w:rPr>
          <w:rFonts w:ascii="Times New Roman" w:hAnsi="Times New Roman" w:cs="Times New Roman"/>
          <w:sz w:val="20"/>
          <w:szCs w:val="20"/>
        </w:rPr>
        <w:t>by regularly moni</w:t>
      </w:r>
      <w:r w:rsidR="00862211">
        <w:rPr>
          <w:rFonts w:ascii="Times New Roman" w:hAnsi="Times New Roman" w:cs="Times New Roman"/>
          <w:sz w:val="20"/>
          <w:szCs w:val="20"/>
        </w:rPr>
        <w:t>toring,</w:t>
      </w:r>
      <w:r w:rsidR="00862211" w:rsidRPr="00862211">
        <w:rPr>
          <w:rFonts w:ascii="Times New Roman" w:hAnsi="Times New Roman" w:cs="Times New Roman"/>
          <w:sz w:val="20"/>
          <w:szCs w:val="20"/>
        </w:rPr>
        <w:t xml:space="preserve"> </w:t>
      </w:r>
      <w:r w:rsidR="00862211">
        <w:rPr>
          <w:rFonts w:ascii="Times New Roman" w:hAnsi="Times New Roman" w:cs="Times New Roman"/>
          <w:sz w:val="20"/>
          <w:szCs w:val="20"/>
        </w:rPr>
        <w:t>set an annual MPG Target within the annual Objectives Targets &amp; Improvement P</w:t>
      </w:r>
      <w:r w:rsidR="0001466E">
        <w:rPr>
          <w:rFonts w:ascii="Times New Roman" w:hAnsi="Times New Roman" w:cs="Times New Roman"/>
          <w:sz w:val="20"/>
          <w:szCs w:val="20"/>
        </w:rPr>
        <w:t>rogramme</w:t>
      </w:r>
    </w:p>
    <w:p w14:paraId="7620B735" w14:textId="667C3DB1" w:rsidR="002579AA" w:rsidRDefault="0001466E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r</w:t>
      </w:r>
      <w:r w:rsidR="00862211">
        <w:rPr>
          <w:rFonts w:ascii="Times New Roman" w:hAnsi="Times New Roman" w:cs="Times New Roman"/>
          <w:sz w:val="20"/>
          <w:szCs w:val="20"/>
        </w:rPr>
        <w:t>eplace diesel and petrol vehicles in the Fleet with electric and hybrid company cars</w:t>
      </w:r>
    </w:p>
    <w:p w14:paraId="799BC0AB" w14:textId="4757937B" w:rsidR="00D6041C" w:rsidRDefault="00D6041C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Record</w:t>
      </w:r>
      <w:r w:rsidR="0086221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Monitor </w:t>
      </w:r>
      <w:r w:rsidR="00862211">
        <w:rPr>
          <w:rFonts w:ascii="Times New Roman" w:hAnsi="Times New Roman" w:cs="Times New Roman"/>
          <w:sz w:val="20"/>
          <w:szCs w:val="20"/>
        </w:rPr>
        <w:t xml:space="preserve">and report on </w:t>
      </w:r>
      <w:r>
        <w:rPr>
          <w:rFonts w:ascii="Times New Roman" w:hAnsi="Times New Roman" w:cs="Times New Roman"/>
          <w:sz w:val="20"/>
          <w:szCs w:val="20"/>
        </w:rPr>
        <w:t>our Carbon Footprint</w:t>
      </w:r>
      <w:r w:rsidR="000146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B4978" w14:textId="77777777" w:rsidR="002579AA" w:rsidRPr="002579AA" w:rsidRDefault="002579AA" w:rsidP="002579A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Abide with Regional Emission Zone requirements</w:t>
      </w:r>
    </w:p>
    <w:p w14:paraId="687E696B" w14:textId="2BC197FB" w:rsidR="002579AA" w:rsidRDefault="002579AA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Switch off Vehicles </w:t>
      </w:r>
      <w:r w:rsidR="00862211">
        <w:rPr>
          <w:rFonts w:ascii="Times New Roman" w:hAnsi="Times New Roman" w:cs="Times New Roman"/>
          <w:sz w:val="20"/>
          <w:szCs w:val="20"/>
        </w:rPr>
        <w:t xml:space="preserve">and Plant </w:t>
      </w:r>
      <w:r>
        <w:rPr>
          <w:rFonts w:ascii="Times New Roman" w:hAnsi="Times New Roman" w:cs="Times New Roman"/>
          <w:sz w:val="20"/>
          <w:szCs w:val="20"/>
        </w:rPr>
        <w:t xml:space="preserve">whilst stationery </w:t>
      </w:r>
      <w:r w:rsidR="00862211">
        <w:rPr>
          <w:rFonts w:ascii="Times New Roman" w:hAnsi="Times New Roman" w:cs="Times New Roman"/>
          <w:sz w:val="20"/>
          <w:szCs w:val="20"/>
        </w:rPr>
        <w:t>or not in use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F033FA" w14:textId="208AAD55" w:rsidR="00862211" w:rsidRPr="00A179B0" w:rsidRDefault="00862211" w:rsidP="00A179B0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Maintain recycling objectives </w:t>
      </w:r>
    </w:p>
    <w:p w14:paraId="549F0C21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4A13B28" w14:textId="1D655FC9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179B0">
        <w:rPr>
          <w:rFonts w:ascii="Times New Roman" w:hAnsi="Times New Roman" w:cs="Times New Roman"/>
          <w:sz w:val="20"/>
          <w:szCs w:val="20"/>
        </w:rPr>
        <w:t xml:space="preserve">This policy is grounded in the values and culture of our business and reflects our desire to manage our economic, </w:t>
      </w:r>
      <w:r w:rsidR="0064585F" w:rsidRPr="00A179B0">
        <w:rPr>
          <w:rFonts w:ascii="Times New Roman" w:hAnsi="Times New Roman" w:cs="Times New Roman"/>
          <w:sz w:val="20"/>
          <w:szCs w:val="20"/>
        </w:rPr>
        <w:t>social,</w:t>
      </w:r>
      <w:r w:rsidRPr="00A179B0">
        <w:rPr>
          <w:rFonts w:ascii="Times New Roman" w:hAnsi="Times New Roman" w:cs="Times New Roman"/>
          <w:sz w:val="20"/>
          <w:szCs w:val="20"/>
        </w:rPr>
        <w:t xml:space="preserve"> and environmental impacts with excellence. We aim to regularly review this policy for its effectiveness and work towards a point where awareness of our corporate responsibility is embedded in the structure of the company and becomes an integrated part of management and business processes. </w:t>
      </w:r>
    </w:p>
    <w:p w14:paraId="68676052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0E70E1E" w14:textId="46BBB074" w:rsidR="00981163" w:rsidRPr="00A179B0" w:rsidRDefault="00BE22F8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862211">
        <w:rPr>
          <w:rFonts w:ascii="Times New Roman" w:hAnsi="Times New Roman" w:cs="Times New Roman"/>
          <w:sz w:val="20"/>
          <w:szCs w:val="20"/>
        </w:rPr>
        <w:t>ouise Kerry-Armes</w:t>
      </w:r>
    </w:p>
    <w:p w14:paraId="1B15770F" w14:textId="77777777" w:rsidR="00981163" w:rsidRPr="00A179B0" w:rsidRDefault="00981163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1852BFB" w14:textId="77777777" w:rsidR="00981163" w:rsidRPr="00A179B0" w:rsidRDefault="00BE22F8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3D14B9D9" wp14:editId="60DFB479">
            <wp:extent cx="2316480" cy="3124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igh Holf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F223" w14:textId="20DBFC85" w:rsidR="00981163" w:rsidRPr="00A179B0" w:rsidRDefault="00862211" w:rsidP="0098116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Director </w:t>
      </w:r>
    </w:p>
    <w:p w14:paraId="2BF9D3CD" w14:textId="16D56FDE" w:rsidR="00981163" w:rsidRPr="00A179B0" w:rsidRDefault="001A4D0B" w:rsidP="009811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Revised </w:t>
      </w:r>
      <w:r w:rsidR="0001466E">
        <w:rPr>
          <w:rFonts w:ascii="Times New Roman" w:hAnsi="Times New Roman" w:cs="Times New Roman"/>
          <w:sz w:val="20"/>
          <w:szCs w:val="20"/>
        </w:rPr>
        <w:t>September 2023</w:t>
      </w:r>
    </w:p>
    <w:sectPr w:rsidR="00981163" w:rsidRPr="00A1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DEB" w14:textId="77777777" w:rsidR="009F67F6" w:rsidRDefault="009F67F6" w:rsidP="009F67F6">
      <w:pPr>
        <w:spacing w:after="0" w:line="240" w:lineRule="auto"/>
      </w:pPr>
      <w:r>
        <w:separator/>
      </w:r>
    </w:p>
  </w:endnote>
  <w:endnote w:type="continuationSeparator" w:id="0">
    <w:p w14:paraId="0EAE6D7E" w14:textId="77777777" w:rsidR="009F67F6" w:rsidRDefault="009F67F6" w:rsidP="009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5CC3" w14:textId="77777777" w:rsidR="009F67F6" w:rsidRDefault="009F67F6" w:rsidP="009F67F6">
      <w:pPr>
        <w:spacing w:after="0" w:line="240" w:lineRule="auto"/>
      </w:pPr>
      <w:r>
        <w:separator/>
      </w:r>
    </w:p>
  </w:footnote>
  <w:footnote w:type="continuationSeparator" w:id="0">
    <w:p w14:paraId="416BF10E" w14:textId="77777777" w:rsidR="009F67F6" w:rsidRDefault="009F67F6" w:rsidP="009F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4DA"/>
    <w:multiLevelType w:val="hybridMultilevel"/>
    <w:tmpl w:val="6FB6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7AC"/>
    <w:multiLevelType w:val="hybridMultilevel"/>
    <w:tmpl w:val="AF86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3545"/>
    <w:multiLevelType w:val="hybridMultilevel"/>
    <w:tmpl w:val="80D8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076A"/>
    <w:multiLevelType w:val="hybridMultilevel"/>
    <w:tmpl w:val="25441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1B51"/>
    <w:multiLevelType w:val="hybridMultilevel"/>
    <w:tmpl w:val="5320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2166">
    <w:abstractNumId w:val="2"/>
  </w:num>
  <w:num w:numId="2" w16cid:durableId="136607150">
    <w:abstractNumId w:val="1"/>
  </w:num>
  <w:num w:numId="3" w16cid:durableId="409082153">
    <w:abstractNumId w:val="3"/>
  </w:num>
  <w:num w:numId="4" w16cid:durableId="366294972">
    <w:abstractNumId w:val="0"/>
  </w:num>
  <w:num w:numId="5" w16cid:durableId="79830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F7"/>
    <w:rsid w:val="0001466E"/>
    <w:rsid w:val="00136C96"/>
    <w:rsid w:val="001A4D0B"/>
    <w:rsid w:val="001D01FA"/>
    <w:rsid w:val="002579AA"/>
    <w:rsid w:val="003775F7"/>
    <w:rsid w:val="00393085"/>
    <w:rsid w:val="00404A54"/>
    <w:rsid w:val="004C136C"/>
    <w:rsid w:val="005A19CE"/>
    <w:rsid w:val="0064585F"/>
    <w:rsid w:val="006C6932"/>
    <w:rsid w:val="00862211"/>
    <w:rsid w:val="00981163"/>
    <w:rsid w:val="009F67F6"/>
    <w:rsid w:val="00A179B0"/>
    <w:rsid w:val="00B179AF"/>
    <w:rsid w:val="00BE22F8"/>
    <w:rsid w:val="00BF7679"/>
    <w:rsid w:val="00D6041C"/>
    <w:rsid w:val="00D86AEC"/>
    <w:rsid w:val="00D95DF1"/>
    <w:rsid w:val="00DB211B"/>
    <w:rsid w:val="00E14A33"/>
    <w:rsid w:val="00EA3B00"/>
    <w:rsid w:val="00F95E8E"/>
    <w:rsid w:val="00FD1223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8247BC"/>
  <w15:chartTrackingRefBased/>
  <w15:docId w15:val="{57F3F3FF-55AC-4CAA-96A7-84233BA2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F6"/>
  </w:style>
  <w:style w:type="paragraph" w:styleId="Footer">
    <w:name w:val="footer"/>
    <w:basedOn w:val="Normal"/>
    <w:link w:val="FooterChar"/>
    <w:uiPriority w:val="99"/>
    <w:unhideWhenUsed/>
    <w:rsid w:val="009F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admin</dc:creator>
  <cp:keywords/>
  <dc:description/>
  <cp:lastModifiedBy>Louise Kerry</cp:lastModifiedBy>
  <cp:revision>2</cp:revision>
  <dcterms:created xsi:type="dcterms:W3CDTF">2023-09-15T12:24:00Z</dcterms:created>
  <dcterms:modified xsi:type="dcterms:W3CDTF">2023-09-15T12:24:00Z</dcterms:modified>
</cp:coreProperties>
</file>